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земельных участков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0F798C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0160705:262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600</w:t>
      </w:r>
      <w:r w:rsidRPr="00325EB3">
        <w:rPr>
          <w:sz w:val="28"/>
          <w:szCs w:val="28"/>
        </w:rPr>
        <w:t xml:space="preserve"> кв.м., местоположение:  </w:t>
      </w:r>
      <w:r>
        <w:rPr>
          <w:sz w:val="28"/>
          <w:szCs w:val="28"/>
        </w:rPr>
        <w:t>Брянская область, Брянский район, д. Антоновка</w:t>
      </w:r>
      <w:r w:rsidRPr="00325EB3">
        <w:rPr>
          <w:sz w:val="28"/>
          <w:szCs w:val="28"/>
        </w:rPr>
        <w:t xml:space="preserve">, разрешенный вид использования: для </w:t>
      </w:r>
      <w:r>
        <w:rPr>
          <w:sz w:val="28"/>
          <w:szCs w:val="28"/>
        </w:rPr>
        <w:t>овощеводства, садоводства.</w:t>
      </w:r>
    </w:p>
    <w:p w:rsidR="000F798C" w:rsidRPr="0060109D" w:rsidRDefault="000F798C" w:rsidP="000F798C">
      <w:pPr>
        <w:ind w:firstLine="708"/>
        <w:jc w:val="both"/>
        <w:rPr>
          <w:sz w:val="28"/>
          <w:szCs w:val="28"/>
        </w:rPr>
      </w:pPr>
      <w:r w:rsidRPr="0060109D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60109D">
        <w:rPr>
          <w:b/>
          <w:sz w:val="28"/>
          <w:szCs w:val="28"/>
        </w:rPr>
        <w:t>о предоставлении в</w:t>
      </w:r>
      <w:r w:rsidRPr="0060109D">
        <w:rPr>
          <w:sz w:val="28"/>
          <w:szCs w:val="28"/>
        </w:rPr>
        <w:t xml:space="preserve"> </w:t>
      </w:r>
      <w:r w:rsidRPr="0060109D">
        <w:rPr>
          <w:b/>
          <w:sz w:val="28"/>
          <w:szCs w:val="28"/>
        </w:rPr>
        <w:t>аренду</w:t>
      </w:r>
      <w:r>
        <w:rPr>
          <w:b/>
          <w:sz w:val="28"/>
          <w:szCs w:val="28"/>
        </w:rPr>
        <w:t xml:space="preserve"> земельных участков </w:t>
      </w:r>
      <w:r w:rsidRPr="0060109D">
        <w:rPr>
          <w:b/>
          <w:sz w:val="28"/>
          <w:szCs w:val="28"/>
        </w:rPr>
        <w:t>для ведения личного подсобного хозяйства</w:t>
      </w:r>
      <w:r>
        <w:rPr>
          <w:b/>
          <w:sz w:val="28"/>
          <w:szCs w:val="28"/>
        </w:rPr>
        <w:t xml:space="preserve"> </w:t>
      </w:r>
      <w:r w:rsidRPr="0060109D">
        <w:rPr>
          <w:sz w:val="28"/>
          <w:szCs w:val="28"/>
        </w:rPr>
        <w:t>из земель населенных пунктов:</w:t>
      </w:r>
    </w:p>
    <w:p w:rsidR="000F798C" w:rsidRDefault="000F798C" w:rsidP="000F798C">
      <w:pPr>
        <w:ind w:firstLine="708"/>
        <w:jc w:val="both"/>
        <w:rPr>
          <w:sz w:val="28"/>
          <w:szCs w:val="28"/>
        </w:rPr>
      </w:pPr>
      <w:r w:rsidRPr="0060109D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0010601:192</w:t>
      </w:r>
      <w:r w:rsidRPr="0060109D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350 </w:t>
      </w:r>
      <w:r w:rsidRPr="0060109D">
        <w:rPr>
          <w:sz w:val="28"/>
          <w:szCs w:val="28"/>
        </w:rPr>
        <w:t xml:space="preserve">кв.м., местоположение:  Российская Федерация, Брянская область, Брянский муниципальный район, </w:t>
      </w:r>
      <w:proofErr w:type="spellStart"/>
      <w:r>
        <w:rPr>
          <w:sz w:val="28"/>
          <w:szCs w:val="28"/>
        </w:rPr>
        <w:t>Глинищевское</w:t>
      </w:r>
      <w:proofErr w:type="spellEnd"/>
      <w:r>
        <w:rPr>
          <w:sz w:val="28"/>
          <w:szCs w:val="28"/>
        </w:rPr>
        <w:t xml:space="preserve"> сельское поселение, п. Большая Дубрава,</w:t>
      </w:r>
      <w:r w:rsidRPr="00CA5738">
        <w:rPr>
          <w:sz w:val="28"/>
          <w:szCs w:val="28"/>
        </w:rPr>
        <w:t xml:space="preserve"> </w:t>
      </w:r>
      <w:r w:rsidRPr="00325EB3">
        <w:rPr>
          <w:sz w:val="28"/>
          <w:szCs w:val="28"/>
        </w:rPr>
        <w:t>разрешенный вид использования: для</w:t>
      </w:r>
      <w:r>
        <w:rPr>
          <w:sz w:val="28"/>
          <w:szCs w:val="28"/>
        </w:rPr>
        <w:t xml:space="preserve"> ведения  личного подсобного хозяйства (приусадебный земельный участок).</w:t>
      </w:r>
    </w:p>
    <w:p w:rsidR="000F798C" w:rsidRDefault="000F798C" w:rsidP="000F7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информация, земельный участок частично находится в охранной зоне с особыми условиями использования территории «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0.4 КТП 21 Ф 631 ПС Мичуринская п. Дубрава».</w:t>
      </w:r>
    </w:p>
    <w:p w:rsidR="000F798C" w:rsidRDefault="000F798C" w:rsidP="000F798C">
      <w:pPr>
        <w:ind w:firstLine="708"/>
        <w:jc w:val="both"/>
        <w:rPr>
          <w:b/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 xml:space="preserve">о предварительном согласовании предоставления в </w:t>
      </w:r>
      <w:r>
        <w:rPr>
          <w:b/>
          <w:sz w:val="28"/>
          <w:szCs w:val="28"/>
        </w:rPr>
        <w:t xml:space="preserve">аренду земельного участка </w:t>
      </w:r>
      <w:r w:rsidRPr="00707C37">
        <w:rPr>
          <w:b/>
          <w:sz w:val="28"/>
          <w:szCs w:val="28"/>
        </w:rPr>
        <w:t xml:space="preserve">из земель </w:t>
      </w:r>
      <w:r>
        <w:rPr>
          <w:b/>
          <w:sz w:val="28"/>
          <w:szCs w:val="28"/>
        </w:rPr>
        <w:t>сельскохозяйственного назначения:</w:t>
      </w:r>
      <w:r w:rsidRPr="00325EB3">
        <w:rPr>
          <w:b/>
          <w:sz w:val="28"/>
          <w:szCs w:val="28"/>
        </w:rPr>
        <w:t xml:space="preserve"> </w:t>
      </w:r>
    </w:p>
    <w:p w:rsidR="000F798C" w:rsidRDefault="000F798C" w:rsidP="000F7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квартал 32:02:0172204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362 кв.м., местоположение: </w:t>
      </w:r>
      <w:r w:rsidRPr="00325EB3">
        <w:rPr>
          <w:sz w:val="28"/>
          <w:szCs w:val="28"/>
        </w:rPr>
        <w:t xml:space="preserve">Брянская область, Брянский </w:t>
      </w:r>
      <w:r>
        <w:rPr>
          <w:sz w:val="28"/>
          <w:szCs w:val="28"/>
        </w:rPr>
        <w:t xml:space="preserve">муниципальный </w:t>
      </w:r>
      <w:r w:rsidRPr="00325EB3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сдт</w:t>
      </w:r>
      <w:proofErr w:type="spellEnd"/>
      <w:r>
        <w:rPr>
          <w:sz w:val="28"/>
          <w:szCs w:val="28"/>
        </w:rPr>
        <w:t xml:space="preserve">. Надежда, </w:t>
      </w:r>
      <w:r w:rsidRPr="00707C37">
        <w:rPr>
          <w:sz w:val="28"/>
          <w:szCs w:val="28"/>
        </w:rPr>
        <w:t xml:space="preserve">разрешенный вид использования: для ведения </w:t>
      </w:r>
      <w:r>
        <w:rPr>
          <w:sz w:val="28"/>
          <w:szCs w:val="28"/>
        </w:rPr>
        <w:t>садоводства.</w:t>
      </w:r>
    </w:p>
    <w:p w:rsidR="000F798C" w:rsidRPr="00482A98" w:rsidRDefault="000F798C" w:rsidP="000F7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информация, в связи с тем, что формируемый земельный участок непосредственно примыкает к землям лесного фонда ГКУ БО «Брянское лесничество» собственнику земельного участка, необходимо обеспечить выполнение требований Свода правил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(пункт 4.14), а также пункта 74 постановления Правительства Российской Федерации от 16.09.2020г. №1479 «Об утверждении Правил противопожарного режима в Российской Федерации» и пункта 10 постановления Правительства Российской Федерации от 07.10.2020г. </w:t>
      </w:r>
      <w:r>
        <w:rPr>
          <w:sz w:val="28"/>
          <w:szCs w:val="28"/>
          <w:lang w:val="en-US"/>
        </w:rPr>
        <w:t>N</w:t>
      </w:r>
      <w:r w:rsidRPr="00482A98">
        <w:rPr>
          <w:sz w:val="28"/>
          <w:szCs w:val="28"/>
        </w:rPr>
        <w:t>1614</w:t>
      </w:r>
      <w:r>
        <w:rPr>
          <w:sz w:val="28"/>
          <w:szCs w:val="28"/>
        </w:rPr>
        <w:t xml:space="preserve"> «Об утверждении Правил пожарной безопасности в лесах».</w:t>
      </w:r>
    </w:p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lastRenderedPageBreak/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10.09</w:t>
      </w:r>
      <w:r w:rsidRPr="00325EB3">
        <w:rPr>
          <w:sz w:val="28"/>
          <w:szCs w:val="28"/>
        </w:rPr>
        <w:t>.2021г.</w:t>
      </w:r>
    </w:p>
    <w:p w:rsidR="000F798C" w:rsidRPr="00325EB3" w:rsidRDefault="000F798C" w:rsidP="000F798C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11.10</w:t>
      </w:r>
      <w:r w:rsidRPr="00325EB3">
        <w:rPr>
          <w:sz w:val="28"/>
          <w:szCs w:val="28"/>
        </w:rPr>
        <w:t xml:space="preserve">.2021 года.  </w:t>
      </w:r>
    </w:p>
    <w:p w:rsidR="000F798C" w:rsidRPr="00B93CA7" w:rsidRDefault="000F798C" w:rsidP="000F798C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Яшенина,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4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621DB"/>
    <w:rsid w:val="000C17F9"/>
    <w:rsid w:val="000F798C"/>
    <w:rsid w:val="00150C0A"/>
    <w:rsid w:val="00193135"/>
    <w:rsid w:val="001F3961"/>
    <w:rsid w:val="002C6BD5"/>
    <w:rsid w:val="00394F95"/>
    <w:rsid w:val="0045001E"/>
    <w:rsid w:val="0064165C"/>
    <w:rsid w:val="00684CA8"/>
    <w:rsid w:val="00851B03"/>
    <w:rsid w:val="008D3EF3"/>
    <w:rsid w:val="009319F9"/>
    <w:rsid w:val="009801DE"/>
    <w:rsid w:val="009C0A11"/>
    <w:rsid w:val="009F481E"/>
    <w:rsid w:val="00A36A73"/>
    <w:rsid w:val="00B9076D"/>
    <w:rsid w:val="00C51EBB"/>
    <w:rsid w:val="00CF1290"/>
    <w:rsid w:val="00D57B6C"/>
    <w:rsid w:val="00E245B6"/>
    <w:rsid w:val="00EC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dcterms:created xsi:type="dcterms:W3CDTF">2021-09-06T09:02:00Z</dcterms:created>
  <dcterms:modified xsi:type="dcterms:W3CDTF">2021-09-07T06:47:00Z</dcterms:modified>
</cp:coreProperties>
</file>